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EA" w:rsidRDefault="00713897">
      <w:pPr>
        <w:rPr>
          <w:rFonts w:ascii="Antiqua Ultra EE" w:hAnsi="Antiqua Ultra EE"/>
          <w:b/>
          <w:sz w:val="24"/>
        </w:rPr>
      </w:pPr>
      <w:r w:rsidRPr="007138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.15pt;margin-top:-15.35pt;width:99pt;height:63pt;z-index:251657216" filled="f" stroked="f">
            <v:fill opacity=".5"/>
            <v:textbox style="mso-next-textbox:#_x0000_s1027">
              <w:txbxContent>
                <w:p w:rsidR="00CF4FEA" w:rsidRDefault="00CF4FEA">
                  <w:pPr>
                    <w:jc w:val="right"/>
                    <w:rPr>
                      <w:rFonts w:ascii="BodoniPosterBlackE" w:hAnsi="BodoniPosterBlackE"/>
                      <w:iCs/>
                      <w:sz w:val="4"/>
                    </w:rPr>
                  </w:pPr>
                </w:p>
                <w:p w:rsidR="00CF4FEA" w:rsidRDefault="00CF4FEA">
                  <w:pPr>
                    <w:jc w:val="right"/>
                    <w:rPr>
                      <w:rFonts w:ascii="Arial Narrow" w:hAnsi="Arial Narrow"/>
                      <w:iCs/>
                      <w:sz w:val="18"/>
                      <w:szCs w:val="18"/>
                    </w:rPr>
                  </w:pPr>
                </w:p>
                <w:p w:rsidR="00CF4FEA" w:rsidRDefault="00CF4FEA">
                  <w:pPr>
                    <w:jc w:val="right"/>
                    <w:rPr>
                      <w:rFonts w:ascii="Arial Narrow" w:hAnsi="Arial Narrow"/>
                      <w:iCs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   JPS  </w:t>
                  </w:r>
                  <w:proofErr w:type="gramStart"/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>J.Hradec</w:t>
                  </w:r>
                  <w:proofErr w:type="gramEnd"/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 s.r.o.</w:t>
                  </w:r>
                </w:p>
                <w:p w:rsidR="00CF4FEA" w:rsidRDefault="00CF4FEA">
                  <w:pPr>
                    <w:ind w:firstLine="709"/>
                    <w:jc w:val="center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 Narrow" w:hAnsi="Arial Narrow" w:cs="Arial"/>
                      <w:iCs/>
                      <w:sz w:val="10"/>
                    </w:rPr>
                    <w:t xml:space="preserve">  obchodní </w:t>
                  </w:r>
                  <w:proofErr w:type="gramStart"/>
                  <w:r>
                    <w:rPr>
                      <w:rFonts w:ascii="Arial Narrow" w:hAnsi="Arial Narrow" w:cs="Arial"/>
                      <w:iCs/>
                      <w:sz w:val="10"/>
                    </w:rPr>
                    <w:t>rejstřík  vedený</w:t>
                  </w:r>
                  <w:proofErr w:type="gramEnd"/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 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Krajským soudem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v Českých Budějovicích 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/>
                      <w:sz w:val="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>oddíl C, vložka 10525</w:t>
                  </w: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</w:rPr>
                  </w:pP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  <w:sz w:val="2"/>
                    </w:rPr>
                  </w:pP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</w:rPr>
                  </w:pP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</w:t>
                  </w:r>
                  <w:r>
                    <w:rPr>
                      <w:rFonts w:ascii="BodoniPosterBlackE" w:hAnsi="BodoniPosterBlackE"/>
                      <w:i/>
                    </w:rPr>
                    <w:t></w:t>
                  </w:r>
                  <w:r>
                    <w:rPr>
                      <w:rFonts w:ascii="BodoniPosterBlackE" w:hAnsi="BodoniPosterBlackE"/>
                      <w:i/>
                    </w:rPr>
                    <w:t></w:t>
                  </w:r>
                  <w:r>
                    <w:rPr>
                      <w:rFonts w:ascii="BodoniPosterBlackE" w:hAnsi="BodoniPosterBlackE"/>
                      <w:i/>
                    </w:rPr>
                    <w:t></w:t>
                  </w:r>
                  <w:r>
                    <w:rPr>
                      <w:rFonts w:ascii="BodoniPosterBlackE" w:hAnsi="BodoniPosterBlackE"/>
                      <w:i/>
                    </w:rPr>
                    <w:t></w:t>
                  </w:r>
                  <w:r>
                    <w:rPr>
                      <w:rFonts w:ascii="BodoniPosterBlackE" w:hAnsi="BodoniPosterBlackE"/>
                      <w:i/>
                    </w:rPr>
                    <w:t></w:t>
                  </w:r>
                  <w:r>
                    <w:rPr>
                      <w:rFonts w:ascii="BodoniPosterBlackE" w:hAnsi="BodoniPosterBlackE"/>
                      <w:i/>
                    </w:rPr>
                    <w:t></w:t>
                  </w:r>
                  <w:r>
                    <w:rPr>
                      <w:rFonts w:ascii="BodoniPosterBlackE" w:hAnsi="BodoniPosterBlackE"/>
                      <w:i/>
                    </w:rPr>
                    <w:t></w:t>
                  </w:r>
                  <w:r>
                    <w:rPr>
                      <w:rFonts w:ascii="BodoniPosterBlackE" w:hAnsi="BodoniPosterBlackE"/>
                      <w:i/>
                    </w:rPr>
                    <w:t></w:t>
                  </w:r>
                  <w:r>
                    <w:rPr>
                      <w:rFonts w:ascii="BodoniPosterBlackE" w:hAnsi="BodoniPosterBlackE"/>
                      <w:i/>
                    </w:rPr>
                    <w:t></w:t>
                  </w:r>
                </w:p>
              </w:txbxContent>
            </v:textbox>
          </v:shape>
        </w:pict>
      </w:r>
      <w:r w:rsidR="00F95D98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33020</wp:posOffset>
            </wp:positionV>
            <wp:extent cx="1177290" cy="800735"/>
            <wp:effectExtent l="19050" t="0" r="3810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897">
        <w:rPr>
          <w:noProof/>
        </w:rPr>
        <w:pict>
          <v:shape id="_x0000_s1028" type="#_x0000_t202" style="position:absolute;margin-left:320.15pt;margin-top:-6.05pt;width:134.6pt;height:43.2pt;z-index:251658240;mso-position-horizontal-relative:text;mso-position-vertical-relative:text" o:allowincell="f" filled="f" stroked="f">
            <v:textbox style="mso-next-textbox:#_x0000_s1028">
              <w:txbxContent>
                <w:p w:rsidR="00CF4FEA" w:rsidRDefault="00CF4FEA">
                  <w:pPr>
                    <w:jc w:val="right"/>
                    <w:rPr>
                      <w:rFonts w:ascii="Arial" w:hAnsi="Arial"/>
                      <w:sz w:val="14"/>
                    </w:rPr>
                  </w:pPr>
                  <w:proofErr w:type="spellStart"/>
                  <w:r>
                    <w:rPr>
                      <w:rFonts w:ascii="Arial" w:hAnsi="Arial"/>
                      <w:sz w:val="14"/>
                    </w:rPr>
                    <w:t>Jarošovská</w:t>
                  </w:r>
                  <w:proofErr w:type="spellEnd"/>
                  <w:r>
                    <w:rPr>
                      <w:rFonts w:ascii="Arial" w:hAnsi="Arial"/>
                      <w:sz w:val="14"/>
                    </w:rPr>
                    <w:t xml:space="preserve"> 753/II</w:t>
                  </w:r>
                </w:p>
                <w:p w:rsidR="00CF4FEA" w:rsidRDefault="00CF4FEA">
                  <w:pPr>
                    <w:jc w:val="right"/>
                    <w:rPr>
                      <w:sz w:val="14"/>
                    </w:rPr>
                  </w:pPr>
                  <w:r>
                    <w:rPr>
                      <w:rFonts w:ascii="Arial" w:hAnsi="Arial"/>
                      <w:sz w:val="14"/>
                    </w:rPr>
                    <w:t>377 01 Jindřichův Hrade</w:t>
                  </w:r>
                  <w:r>
                    <w:rPr>
                      <w:sz w:val="14"/>
                    </w:rPr>
                    <w:t>c</w:t>
                  </w:r>
                </w:p>
                <w:p w:rsidR="00CF4FEA" w:rsidRDefault="00CF4FEA">
                  <w:pPr>
                    <w:pStyle w:val="Zkladntextodsazen"/>
                    <w:ind w:firstLine="0"/>
                    <w:jc w:val="right"/>
                    <w:rPr>
                      <w:sz w:val="14"/>
                    </w:rPr>
                  </w:pPr>
                  <w:r>
                    <w:rPr>
                      <w:sz w:val="14"/>
                    </w:rPr>
                    <w:t>tel:</w:t>
                  </w:r>
                  <w:proofErr w:type="gramStart"/>
                  <w:r>
                    <w:rPr>
                      <w:sz w:val="14"/>
                    </w:rPr>
                    <w:t>384 371 021,fax</w:t>
                  </w:r>
                  <w:proofErr w:type="gramEnd"/>
                  <w:r>
                    <w:rPr>
                      <w:sz w:val="14"/>
                    </w:rPr>
                    <w:t>: 384 371 024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e-mail: </w:t>
                  </w:r>
                  <w:proofErr w:type="spellStart"/>
                  <w:r>
                    <w:rPr>
                      <w:rFonts w:ascii="Arial" w:hAnsi="Arial"/>
                      <w:sz w:val="16"/>
                    </w:rPr>
                    <w:t>spulak</w:t>
                  </w:r>
                  <w:proofErr w:type="spellEnd"/>
                  <w:r>
                    <w:rPr>
                      <w:rFonts w:ascii="Arial" w:hAnsi="Arial"/>
                      <w:sz w:val="16"/>
                    </w:rPr>
                    <w:t>@ jpsjh.cz</w:t>
                  </w:r>
                </w:p>
              </w:txbxContent>
            </v:textbox>
          </v:shape>
        </w:pict>
      </w:r>
      <w:r w:rsidR="00CF4FEA">
        <w:t xml:space="preserve">         </w:t>
      </w:r>
      <w:r w:rsidR="00CF4FEA">
        <w:rPr>
          <w:rFonts w:ascii="Antiqua Ultra EE" w:hAnsi="Antiqua Ultra EE"/>
          <w:b/>
          <w:sz w:val="56"/>
        </w:rPr>
        <w:tab/>
      </w:r>
    </w:p>
    <w:p w:rsidR="00CF4FEA" w:rsidRDefault="00CF4FEA">
      <w:pPr>
        <w:rPr>
          <w:rFonts w:ascii="Antiqua Ultra EE" w:hAnsi="Antiqua Ultra EE"/>
          <w:b/>
          <w:sz w:val="24"/>
        </w:rPr>
      </w:pPr>
      <w:r>
        <w:rPr>
          <w:rFonts w:ascii="Antiqua Ultra EE" w:hAnsi="Antiqua Ultra EE"/>
          <w:b/>
          <w:sz w:val="24"/>
        </w:rPr>
        <w:tab/>
      </w:r>
    </w:p>
    <w:p w:rsidR="00CF4FEA" w:rsidRDefault="00CF4FEA">
      <w:pPr>
        <w:rPr>
          <w:rFonts w:ascii="Garamond" w:hAnsi="Garamond"/>
          <w:b/>
          <w:sz w:val="16"/>
          <w:u w:val="single"/>
        </w:rPr>
      </w:pPr>
      <w:r>
        <w:rPr>
          <w:rFonts w:ascii="Antiqua Ultra EE" w:hAnsi="Antiqua Ultra EE"/>
          <w:b/>
          <w:sz w:val="24"/>
        </w:rPr>
        <w:t xml:space="preserve">      </w:t>
      </w:r>
      <w:r>
        <w:rPr>
          <w:rFonts w:ascii="Antiqua Ultra EE" w:hAnsi="Antiqua Ultra EE"/>
          <w:b/>
          <w:sz w:val="24"/>
          <w:u w:val="single"/>
        </w:rPr>
        <w:t xml:space="preserve"> </w:t>
      </w:r>
      <w:r>
        <w:rPr>
          <w:rFonts w:ascii="Garamond" w:hAnsi="Garamond"/>
          <w:b/>
          <w:sz w:val="16"/>
          <w:u w:val="single"/>
        </w:rPr>
        <w:t xml:space="preserve">                                                    </w:t>
      </w:r>
      <w:r>
        <w:rPr>
          <w:rFonts w:ascii="Arial Narrow" w:hAnsi="Arial Narrow"/>
          <w:b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CF4FEA" w:rsidRDefault="00713897">
      <w:pPr>
        <w:rPr>
          <w:rFonts w:ascii="Arial Narrow" w:hAnsi="Arial Narrow"/>
          <w:b/>
          <w:sz w:val="16"/>
          <w:szCs w:val="16"/>
          <w:u w:val="single"/>
        </w:rPr>
      </w:pPr>
      <w:r w:rsidRPr="00713897">
        <w:rPr>
          <w:rFonts w:ascii="Garamond" w:hAnsi="Garamond"/>
          <w:b/>
          <w:noProof/>
          <w:sz w:val="16"/>
        </w:rPr>
        <w:pict>
          <v:shape id="_x0000_s1029" type="#_x0000_t202" style="position:absolute;margin-left:86.15pt;margin-top:11.45pt;width:405pt;height:19.95pt;z-index:251659264" filled="f" stroked="f">
            <v:textbox style="mso-next-textbox:#_x0000_s1029">
              <w:txbxContent>
                <w:p w:rsidR="00CF4FEA" w:rsidRDefault="00CF4FEA">
                  <w:pPr>
                    <w:jc w:val="center"/>
                    <w:rPr>
                      <w:rFonts w:ascii="Arial" w:hAnsi="Arial"/>
                      <w:sz w:val="12"/>
                    </w:rPr>
                  </w:pPr>
                  <w:r>
                    <w:rPr>
                      <w:rFonts w:ascii="Arial" w:hAnsi="Arial"/>
                      <w:sz w:val="12"/>
                    </w:rPr>
                    <w:t xml:space="preserve">BANK. SPOJENÍ -  GE MONEY BANK a.s. J. HRADEC </w:t>
                  </w:r>
                  <w:proofErr w:type="spellStart"/>
                  <w:proofErr w:type="gramStart"/>
                  <w:r>
                    <w:rPr>
                      <w:rFonts w:ascii="Arial" w:hAnsi="Arial"/>
                      <w:sz w:val="12"/>
                    </w:rPr>
                    <w:t>č.ú</w:t>
                  </w:r>
                  <w:proofErr w:type="spellEnd"/>
                  <w:r>
                    <w:rPr>
                      <w:rFonts w:ascii="Arial" w:hAnsi="Arial"/>
                      <w:sz w:val="12"/>
                    </w:rPr>
                    <w:t>.:156 087 683/0600</w:t>
                  </w:r>
                  <w:proofErr w:type="gramEnd"/>
                  <w:r>
                    <w:rPr>
                      <w:rFonts w:ascii="Arial" w:hAnsi="Arial"/>
                      <w:sz w:val="12"/>
                    </w:rPr>
                    <w:t>, IČ:26035138, DIČ:CZ26035138</w:t>
                  </w:r>
                </w:p>
              </w:txbxContent>
            </v:textbox>
          </v:shape>
        </w:pict>
      </w:r>
      <w:r w:rsidR="00CF4FEA">
        <w:rPr>
          <w:rFonts w:ascii="Arial Narrow" w:hAnsi="Arial Narrow"/>
          <w:b/>
          <w:sz w:val="24"/>
        </w:rPr>
        <w:tab/>
        <w:t xml:space="preserve">     </w:t>
      </w:r>
      <w:r w:rsidR="00CF4FEA">
        <w:rPr>
          <w:rFonts w:ascii="Arial Narrow" w:hAnsi="Arial Narrow"/>
          <w:b/>
          <w:sz w:val="16"/>
          <w:szCs w:val="1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.  </w:t>
      </w:r>
    </w:p>
    <w:p w:rsidR="00CF4FEA" w:rsidRDefault="00CF4FEA">
      <w:pPr>
        <w:ind w:left="4963" w:firstLine="709"/>
        <w:rPr>
          <w:rFonts w:ascii="Arial Narrow" w:hAnsi="Arial Narrow"/>
          <w:b/>
          <w:sz w:val="24"/>
        </w:rPr>
      </w:pPr>
    </w:p>
    <w:p w:rsidR="00CF4FEA" w:rsidRDefault="00CF4FEA">
      <w:pPr>
        <w:ind w:left="4963" w:firstLine="709"/>
        <w:rPr>
          <w:rFonts w:ascii="Arial Narrow" w:hAnsi="Arial Narrow"/>
          <w:b/>
          <w:sz w:val="24"/>
        </w:rPr>
      </w:pPr>
    </w:p>
    <w:p w:rsidR="00C87603" w:rsidRDefault="00C87603">
      <w:pPr>
        <w:ind w:left="4963" w:firstLine="709"/>
        <w:rPr>
          <w:rFonts w:ascii="Arial Narrow" w:hAnsi="Arial Narrow"/>
          <w:b/>
          <w:sz w:val="24"/>
        </w:rPr>
      </w:pPr>
    </w:p>
    <w:p w:rsidR="00065B80" w:rsidRDefault="00065B80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</w:p>
    <w:p w:rsidR="00065B80" w:rsidRDefault="00065B80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</w:p>
    <w:p w:rsidR="00655D39" w:rsidRPr="00655D39" w:rsidRDefault="00655D39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  <w:r w:rsidRPr="00655D39">
        <w:rPr>
          <w:rFonts w:ascii="Arial" w:hAnsi="Arial" w:cs="Arial"/>
          <w:sz w:val="22"/>
          <w:szCs w:val="22"/>
        </w:rPr>
        <w:t xml:space="preserve">Městský úřad </w:t>
      </w:r>
      <w:r w:rsidR="00B6584E">
        <w:rPr>
          <w:rFonts w:ascii="Arial" w:hAnsi="Arial" w:cs="Arial"/>
          <w:sz w:val="22"/>
          <w:szCs w:val="22"/>
        </w:rPr>
        <w:t>Třeboň</w:t>
      </w:r>
    </w:p>
    <w:p w:rsidR="00655D39" w:rsidRPr="00655D39" w:rsidRDefault="00655D39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  <w:r w:rsidRPr="00655D39">
        <w:rPr>
          <w:rFonts w:ascii="Arial" w:hAnsi="Arial" w:cs="Arial"/>
          <w:sz w:val="22"/>
          <w:szCs w:val="22"/>
        </w:rPr>
        <w:t>Odbor životního prostředí</w:t>
      </w:r>
    </w:p>
    <w:p w:rsidR="00655D39" w:rsidRDefault="00655D39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</w:p>
    <w:p w:rsidR="00655D39" w:rsidRPr="00655D39" w:rsidRDefault="006117AA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Palackého nám.46</w:t>
      </w:r>
      <w:r w:rsidR="00655D39" w:rsidRPr="00655D39">
        <w:rPr>
          <w:rFonts w:ascii="Arial" w:hAnsi="Arial" w:cs="Arial"/>
          <w:sz w:val="22"/>
          <w:szCs w:val="22"/>
        </w:rPr>
        <w:t>/II.</w:t>
      </w:r>
    </w:p>
    <w:p w:rsidR="00655D39" w:rsidRPr="00655D39" w:rsidRDefault="00655D39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  <w:r w:rsidRPr="00655D39">
        <w:rPr>
          <w:rFonts w:ascii="Arial" w:hAnsi="Arial" w:cs="Arial"/>
          <w:sz w:val="22"/>
          <w:szCs w:val="22"/>
        </w:rPr>
        <w:t>37</w:t>
      </w:r>
      <w:r w:rsidR="006117AA">
        <w:rPr>
          <w:rFonts w:ascii="Arial" w:hAnsi="Arial" w:cs="Arial"/>
          <w:sz w:val="22"/>
          <w:szCs w:val="22"/>
        </w:rPr>
        <w:t>9</w:t>
      </w:r>
      <w:r w:rsidRPr="00655D39">
        <w:rPr>
          <w:rFonts w:ascii="Arial" w:hAnsi="Arial" w:cs="Arial"/>
          <w:sz w:val="22"/>
          <w:szCs w:val="22"/>
        </w:rPr>
        <w:t xml:space="preserve"> </w:t>
      </w:r>
      <w:r w:rsidR="006117AA">
        <w:rPr>
          <w:rFonts w:ascii="Arial" w:hAnsi="Arial" w:cs="Arial"/>
          <w:sz w:val="22"/>
          <w:szCs w:val="22"/>
        </w:rPr>
        <w:t>01</w:t>
      </w:r>
      <w:r w:rsidRPr="00655D39">
        <w:rPr>
          <w:rFonts w:ascii="Arial" w:hAnsi="Arial" w:cs="Arial"/>
          <w:sz w:val="22"/>
          <w:szCs w:val="22"/>
        </w:rPr>
        <w:t xml:space="preserve"> </w:t>
      </w:r>
      <w:r w:rsidR="006117AA">
        <w:rPr>
          <w:rFonts w:ascii="Arial" w:hAnsi="Arial" w:cs="Arial"/>
          <w:sz w:val="22"/>
          <w:szCs w:val="22"/>
        </w:rPr>
        <w:t>Třeboň</w:t>
      </w:r>
    </w:p>
    <w:p w:rsidR="000D6319" w:rsidRPr="00CB3609" w:rsidRDefault="000D6319" w:rsidP="008E7062">
      <w:pPr>
        <w:rPr>
          <w:rFonts w:ascii="Arial" w:hAnsi="Arial" w:cs="Arial"/>
          <w:sz w:val="22"/>
          <w:szCs w:val="22"/>
        </w:rPr>
      </w:pPr>
    </w:p>
    <w:p w:rsidR="000D6319" w:rsidRDefault="000D6319" w:rsidP="008E7062">
      <w:pPr>
        <w:rPr>
          <w:rFonts w:ascii="Arial" w:hAnsi="Arial" w:cs="Arial"/>
        </w:rPr>
      </w:pPr>
    </w:p>
    <w:p w:rsidR="006244BC" w:rsidRDefault="006244BC" w:rsidP="008E7062">
      <w:pPr>
        <w:rPr>
          <w:rFonts w:ascii="Arial" w:hAnsi="Arial" w:cs="Arial"/>
        </w:rPr>
      </w:pPr>
    </w:p>
    <w:p w:rsidR="000E3EA5" w:rsidRDefault="000E3EA5" w:rsidP="008E7062">
      <w:pPr>
        <w:rPr>
          <w:rFonts w:ascii="Arial" w:hAnsi="Arial" w:cs="Arial"/>
        </w:rPr>
      </w:pPr>
    </w:p>
    <w:p w:rsidR="000E3EA5" w:rsidRDefault="000E3EA5" w:rsidP="008E7062">
      <w:pPr>
        <w:rPr>
          <w:rFonts w:ascii="Arial" w:hAnsi="Arial" w:cs="Arial"/>
        </w:rPr>
      </w:pPr>
    </w:p>
    <w:p w:rsidR="006244BC" w:rsidRDefault="008E7062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V </w:t>
      </w:r>
      <w:r w:rsidR="00B207A0">
        <w:rPr>
          <w:rFonts w:ascii="Arial" w:hAnsi="Arial" w:cs="Arial"/>
        </w:rPr>
        <w:t>J</w:t>
      </w:r>
      <w:r w:rsidR="00065B80">
        <w:rPr>
          <w:rFonts w:ascii="Arial" w:hAnsi="Arial" w:cs="Arial"/>
        </w:rPr>
        <w:t>. Hradc</w:t>
      </w:r>
      <w:r>
        <w:rPr>
          <w:rFonts w:ascii="Arial" w:hAnsi="Arial" w:cs="Arial"/>
        </w:rPr>
        <w:t xml:space="preserve">i </w:t>
      </w:r>
      <w:proofErr w:type="gramStart"/>
      <w:r w:rsidR="00EC5470">
        <w:rPr>
          <w:rFonts w:ascii="Arial" w:hAnsi="Arial" w:cs="Arial"/>
        </w:rPr>
        <w:t>1</w:t>
      </w:r>
      <w:r w:rsidR="00B6584E">
        <w:rPr>
          <w:rFonts w:ascii="Arial" w:hAnsi="Arial" w:cs="Arial"/>
        </w:rPr>
        <w:t>8</w:t>
      </w:r>
      <w:r w:rsidR="008744F2">
        <w:rPr>
          <w:rFonts w:ascii="Arial" w:hAnsi="Arial" w:cs="Arial"/>
        </w:rPr>
        <w:t>.</w:t>
      </w:r>
      <w:r w:rsidR="00B6584E">
        <w:rPr>
          <w:rFonts w:ascii="Arial" w:hAnsi="Arial" w:cs="Arial"/>
        </w:rPr>
        <w:t>12</w:t>
      </w:r>
      <w:r w:rsidR="00AE5DB6">
        <w:rPr>
          <w:rFonts w:ascii="Arial" w:hAnsi="Arial" w:cs="Arial"/>
        </w:rPr>
        <w:t>.</w:t>
      </w:r>
      <w:r w:rsidR="004A4A64">
        <w:rPr>
          <w:rFonts w:ascii="Arial" w:hAnsi="Arial" w:cs="Arial"/>
        </w:rPr>
        <w:t xml:space="preserve"> </w:t>
      </w:r>
      <w:r w:rsidR="00AE5DB6">
        <w:rPr>
          <w:rFonts w:ascii="Arial" w:hAnsi="Arial" w:cs="Arial"/>
        </w:rPr>
        <w:t>201</w:t>
      </w:r>
      <w:r w:rsidR="00B6584E">
        <w:rPr>
          <w:rFonts w:ascii="Arial" w:hAnsi="Arial" w:cs="Arial"/>
        </w:rPr>
        <w:t>5</w:t>
      </w:r>
      <w:proofErr w:type="gramEnd"/>
    </w:p>
    <w:p w:rsidR="008E7062" w:rsidRDefault="008E7062" w:rsidP="008E70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Vyřizuje: Ing. </w:t>
      </w:r>
      <w:proofErr w:type="spellStart"/>
      <w:r>
        <w:rPr>
          <w:rFonts w:ascii="Arial" w:hAnsi="Arial" w:cs="Arial"/>
        </w:rPr>
        <w:t>Skalíková</w:t>
      </w:r>
      <w:proofErr w:type="spellEnd"/>
      <w:r>
        <w:rPr>
          <w:rFonts w:ascii="Arial" w:hAnsi="Arial" w:cs="Arial"/>
        </w:rPr>
        <w:t xml:space="preserve">, tel </w:t>
      </w:r>
      <w:r w:rsidR="00AE5DB6">
        <w:rPr>
          <w:rFonts w:ascii="Arial" w:hAnsi="Arial" w:cs="Arial"/>
        </w:rPr>
        <w:t>734 443 910</w:t>
      </w: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266D9F" w:rsidRDefault="00266D9F" w:rsidP="006244BC">
      <w:pPr>
        <w:rPr>
          <w:rFonts w:ascii="Arial" w:hAnsi="Arial" w:cs="Arial"/>
        </w:rPr>
      </w:pPr>
    </w:p>
    <w:p w:rsidR="00266D9F" w:rsidRDefault="00266D9F" w:rsidP="006244BC">
      <w:pPr>
        <w:rPr>
          <w:rFonts w:ascii="Arial" w:hAnsi="Arial" w:cs="Arial"/>
        </w:rPr>
      </w:pPr>
    </w:p>
    <w:p w:rsidR="00CF4FEA" w:rsidRDefault="00266D9F" w:rsidP="00913B4E">
      <w:pPr>
        <w:outlineLvl w:val="0"/>
        <w:rPr>
          <w:rFonts w:ascii="Arial" w:hAnsi="Arial" w:cs="Arial"/>
        </w:rPr>
      </w:pPr>
      <w:r w:rsidRPr="006244BC">
        <w:rPr>
          <w:rFonts w:ascii="Arial" w:hAnsi="Arial" w:cs="Arial"/>
        </w:rPr>
        <w:t>Věc:</w:t>
      </w:r>
      <w:r w:rsidR="006244BC" w:rsidRPr="006244BC">
        <w:rPr>
          <w:rFonts w:ascii="Arial" w:hAnsi="Arial" w:cs="Arial"/>
        </w:rPr>
        <w:t xml:space="preserve"> Ž</w:t>
      </w:r>
      <w:r w:rsidR="0084704D" w:rsidRPr="006244BC">
        <w:rPr>
          <w:rFonts w:ascii="Arial" w:hAnsi="Arial" w:cs="Arial"/>
        </w:rPr>
        <w:t xml:space="preserve">ádost o vyjádření k dokumentaci </w:t>
      </w:r>
      <w:r w:rsidR="00913B4E" w:rsidRPr="006244BC">
        <w:rPr>
          <w:rFonts w:ascii="Arial" w:hAnsi="Arial" w:cs="Arial"/>
        </w:rPr>
        <w:t xml:space="preserve">pro </w:t>
      </w:r>
      <w:r w:rsidR="00913B4E">
        <w:rPr>
          <w:rFonts w:ascii="Arial" w:hAnsi="Arial" w:cs="Arial"/>
        </w:rPr>
        <w:t xml:space="preserve">stavební </w:t>
      </w:r>
      <w:r w:rsidR="0084704D" w:rsidRPr="006244BC">
        <w:rPr>
          <w:rFonts w:ascii="Arial" w:hAnsi="Arial" w:cs="Arial"/>
        </w:rPr>
        <w:t>řízení</w:t>
      </w:r>
    </w:p>
    <w:p w:rsidR="00913B4E" w:rsidRDefault="00913B4E" w:rsidP="00913B4E">
      <w:pPr>
        <w:outlineLvl w:val="0"/>
        <w:rPr>
          <w:rFonts w:ascii="Arial" w:hAnsi="Arial" w:cs="Arial"/>
        </w:rPr>
      </w:pPr>
    </w:p>
    <w:p w:rsidR="00B5140F" w:rsidRPr="00065B80" w:rsidRDefault="00B5140F" w:rsidP="000D6319">
      <w:pPr>
        <w:outlineLvl w:val="0"/>
        <w:rPr>
          <w:rFonts w:ascii="Arial" w:hAnsi="Arial" w:cs="Arial"/>
        </w:rPr>
      </w:pPr>
    </w:p>
    <w:p w:rsidR="000D6319" w:rsidRPr="00065B80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>V příloze Vám posíláme projekt</w:t>
      </w:r>
      <w:r w:rsidR="000D6319" w:rsidRPr="00065B80">
        <w:rPr>
          <w:rFonts w:ascii="Arial" w:hAnsi="Arial" w:cs="Arial"/>
        </w:rPr>
        <w:t>ovou dokumentaci</w:t>
      </w:r>
      <w:r w:rsidRPr="00065B80">
        <w:rPr>
          <w:rFonts w:ascii="Arial" w:hAnsi="Arial" w:cs="Arial"/>
        </w:rPr>
        <w:t xml:space="preserve"> pro stavební povolení </w:t>
      </w:r>
    </w:p>
    <w:p w:rsidR="0057542F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 xml:space="preserve">na akci: </w:t>
      </w:r>
    </w:p>
    <w:p w:rsidR="0057542F" w:rsidRDefault="0057542F" w:rsidP="000D6319">
      <w:pPr>
        <w:outlineLvl w:val="0"/>
        <w:rPr>
          <w:rFonts w:ascii="Arial" w:hAnsi="Arial" w:cs="Arial"/>
        </w:rPr>
      </w:pPr>
    </w:p>
    <w:p w:rsidR="0057542F" w:rsidRDefault="0057542F" w:rsidP="0057542F">
      <w:pPr>
        <w:pStyle w:val="Zkladntext"/>
        <w:spacing w:before="120"/>
      </w:pPr>
      <w:r>
        <w:t xml:space="preserve">Identifikace stavby: </w:t>
      </w:r>
      <w:r w:rsidR="00B6584E">
        <w:rPr>
          <w:b/>
        </w:rPr>
        <w:t>Zateplení DPS II</w:t>
      </w:r>
      <w:r w:rsidR="00621B8C">
        <w:rPr>
          <w:b/>
        </w:rPr>
        <w:t xml:space="preserve">, </w:t>
      </w:r>
      <w:proofErr w:type="spellStart"/>
      <w:r w:rsidR="00621B8C">
        <w:rPr>
          <w:b/>
        </w:rPr>
        <w:t>Chelčického</w:t>
      </w:r>
      <w:proofErr w:type="spellEnd"/>
      <w:r w:rsidR="00621B8C">
        <w:rPr>
          <w:b/>
        </w:rPr>
        <w:t xml:space="preserve"> </w:t>
      </w:r>
      <w:proofErr w:type="gramStart"/>
      <w:r w:rsidR="00621B8C">
        <w:rPr>
          <w:b/>
        </w:rPr>
        <w:t>čp.2,</w:t>
      </w:r>
      <w:r w:rsidR="00B6584E">
        <w:rPr>
          <w:b/>
        </w:rPr>
        <w:t xml:space="preserve"> Třeboň</w:t>
      </w:r>
      <w:proofErr w:type="gramEnd"/>
    </w:p>
    <w:p w:rsidR="00EC5470" w:rsidRDefault="00EC5470" w:rsidP="00EC5470">
      <w:pPr>
        <w:pStyle w:val="Zkladntext"/>
        <w:spacing w:before="120"/>
      </w:pPr>
      <w:r>
        <w:t xml:space="preserve">Parcelní číslo: </w:t>
      </w:r>
      <w:r w:rsidR="00E910A4">
        <w:t>623/1</w:t>
      </w:r>
    </w:p>
    <w:p w:rsidR="00EC5470" w:rsidRDefault="00EC5470" w:rsidP="00EC5470">
      <w:pPr>
        <w:pStyle w:val="Zkladntext"/>
        <w:spacing w:before="120"/>
        <w:rPr>
          <w:rFonts w:ascii="Segoe UI" w:hAnsi="Segoe UI" w:cs="Segoe UI"/>
          <w:sz w:val="20"/>
        </w:rPr>
      </w:pPr>
      <w:r>
        <w:t xml:space="preserve">Katastrální </w:t>
      </w:r>
      <w:proofErr w:type="gramStart"/>
      <w:r>
        <w:t>území</w:t>
      </w:r>
      <w:r w:rsidRPr="00EA035D">
        <w:t xml:space="preserve"> </w:t>
      </w:r>
      <w:r>
        <w:t xml:space="preserve">: </w:t>
      </w:r>
      <w:r w:rsidR="00B6584E">
        <w:t>Třeboň</w:t>
      </w:r>
      <w:proofErr w:type="gramEnd"/>
    </w:p>
    <w:p w:rsidR="0057542F" w:rsidRDefault="0057542F" w:rsidP="0057542F">
      <w:pPr>
        <w:outlineLvl w:val="0"/>
        <w:rPr>
          <w:rFonts w:ascii="Arial" w:hAnsi="Arial" w:cs="Arial"/>
        </w:rPr>
      </w:pPr>
    </w:p>
    <w:p w:rsidR="0057542F" w:rsidRPr="00065B80" w:rsidRDefault="0057542F" w:rsidP="000D6319">
      <w:pPr>
        <w:outlineLvl w:val="0"/>
        <w:rPr>
          <w:rFonts w:ascii="Arial" w:hAnsi="Arial" w:cs="Arial"/>
        </w:rPr>
      </w:pPr>
    </w:p>
    <w:p w:rsidR="000D6319" w:rsidRPr="00065B80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>a žádáme Vás</w:t>
      </w:r>
      <w:r w:rsidR="000D6319" w:rsidRPr="00065B80">
        <w:rPr>
          <w:rFonts w:ascii="Arial" w:hAnsi="Arial" w:cs="Arial"/>
        </w:rPr>
        <w:t xml:space="preserve">, zplnomocněni investorem, o vaše vyjádření k této akci </w:t>
      </w:r>
      <w:r w:rsidR="00C6633A" w:rsidRPr="00065B80">
        <w:rPr>
          <w:rFonts w:ascii="Arial" w:hAnsi="Arial" w:cs="Arial"/>
        </w:rPr>
        <w:t>pro účely stavebního řízení</w:t>
      </w:r>
    </w:p>
    <w:p w:rsidR="00B5140F" w:rsidRDefault="00B5140F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Děkujeme předem za brzké vyřízení a jsme s pozdravem </w:t>
      </w:r>
    </w:p>
    <w:p w:rsidR="00B5140F" w:rsidRDefault="00B5140F" w:rsidP="00B5140F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8E7062" w:rsidRDefault="008E7062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Ing. Milan </w:t>
      </w:r>
      <w:proofErr w:type="spellStart"/>
      <w:r>
        <w:rPr>
          <w:rFonts w:ascii="Arial" w:hAnsi="Arial" w:cs="Arial"/>
        </w:rPr>
        <w:t>Špulák</w:t>
      </w:r>
      <w:proofErr w:type="spellEnd"/>
    </w:p>
    <w:p w:rsidR="006244BC" w:rsidRDefault="006244BC" w:rsidP="006244B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0BF9">
        <w:rPr>
          <w:rFonts w:ascii="Arial" w:hAnsi="Arial" w:cs="Arial"/>
        </w:rPr>
        <w:t>j</w:t>
      </w:r>
      <w:r>
        <w:rPr>
          <w:rFonts w:ascii="Arial" w:hAnsi="Arial" w:cs="Arial"/>
        </w:rPr>
        <w:t>ednatel společnosti</w:t>
      </w:r>
    </w:p>
    <w:p w:rsidR="00D90BF9" w:rsidRPr="006244BC" w:rsidRDefault="00D90BF9" w:rsidP="006244B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JPS J. Hradec s.r.o.</w:t>
      </w:r>
    </w:p>
    <w:p w:rsidR="00CF4FEA" w:rsidRDefault="00CF4FEA" w:rsidP="006244BC">
      <w:pPr>
        <w:rPr>
          <w:rFonts w:ascii="Arial" w:hAnsi="Arial" w:cs="Arial"/>
        </w:rPr>
      </w:pPr>
    </w:p>
    <w:p w:rsidR="008E7062" w:rsidRDefault="008E7062" w:rsidP="006244BC">
      <w:pPr>
        <w:rPr>
          <w:rFonts w:ascii="Arial" w:hAnsi="Arial" w:cs="Arial"/>
        </w:rPr>
      </w:pPr>
    </w:p>
    <w:p w:rsidR="008E7062" w:rsidRPr="006244BC" w:rsidRDefault="008E7062" w:rsidP="006244BC">
      <w:pPr>
        <w:rPr>
          <w:rFonts w:ascii="Arial" w:hAnsi="Arial" w:cs="Arial"/>
        </w:rPr>
      </w:pPr>
    </w:p>
    <w:p w:rsidR="00CF4FEA" w:rsidRDefault="006244BC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Příloha: 1x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 xml:space="preserve"> dokumentace pro </w:t>
      </w:r>
      <w:r w:rsidR="000D6319">
        <w:rPr>
          <w:rFonts w:ascii="Arial" w:hAnsi="Arial" w:cs="Arial"/>
        </w:rPr>
        <w:t xml:space="preserve">stavební </w:t>
      </w:r>
      <w:r w:rsidR="0057542F">
        <w:rPr>
          <w:rFonts w:ascii="Arial" w:hAnsi="Arial" w:cs="Arial"/>
        </w:rPr>
        <w:t>říze</w:t>
      </w:r>
      <w:r w:rsidR="000D6319">
        <w:rPr>
          <w:rFonts w:ascii="Arial" w:hAnsi="Arial" w:cs="Arial"/>
        </w:rPr>
        <w:t>ní</w:t>
      </w:r>
    </w:p>
    <w:p w:rsidR="00F36DE8" w:rsidRPr="006244BC" w:rsidRDefault="00F36DE8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4FEA" w:rsidRPr="006244BC" w:rsidRDefault="00CF4FEA" w:rsidP="006244BC">
      <w:pPr>
        <w:rPr>
          <w:rFonts w:ascii="Arial" w:hAnsi="Arial" w:cs="Arial"/>
        </w:rPr>
      </w:pPr>
    </w:p>
    <w:p w:rsidR="00CF4FEA" w:rsidRDefault="00CF4FEA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CF4FEA" w:rsidRDefault="00CF4FEA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sectPr w:rsidR="00CF4FEA" w:rsidSect="008C2492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tiqua Ultra E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odoniPosterBlackE"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6D4"/>
    <w:multiLevelType w:val="hybridMultilevel"/>
    <w:tmpl w:val="98EC28CC"/>
    <w:lvl w:ilvl="0" w:tplc="39E46694">
      <w:start w:val="6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86551"/>
    <w:multiLevelType w:val="multilevel"/>
    <w:tmpl w:val="274C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B6225"/>
    <w:multiLevelType w:val="hybridMultilevel"/>
    <w:tmpl w:val="F4841F28"/>
    <w:lvl w:ilvl="0" w:tplc="39E46694">
      <w:start w:val="1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6B62BD"/>
    <w:multiLevelType w:val="hybridMultilevel"/>
    <w:tmpl w:val="E140D2EC"/>
    <w:lvl w:ilvl="0" w:tplc="336AF836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7AC7293"/>
    <w:multiLevelType w:val="hybridMultilevel"/>
    <w:tmpl w:val="77B4A1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E86C3E"/>
    <w:multiLevelType w:val="hybridMultilevel"/>
    <w:tmpl w:val="58C6097E"/>
    <w:lvl w:ilvl="0" w:tplc="2E2E0BCE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0D547B93"/>
    <w:multiLevelType w:val="hybridMultilevel"/>
    <w:tmpl w:val="6F3CB34A"/>
    <w:lvl w:ilvl="0" w:tplc="4B0C62EC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106C3437"/>
    <w:multiLevelType w:val="hybridMultilevel"/>
    <w:tmpl w:val="EE00272A"/>
    <w:lvl w:ilvl="0" w:tplc="56405FA0">
      <w:start w:val="377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8">
    <w:nsid w:val="193E27D0"/>
    <w:multiLevelType w:val="multilevel"/>
    <w:tmpl w:val="39FA77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E1C5EFF"/>
    <w:multiLevelType w:val="hybridMultilevel"/>
    <w:tmpl w:val="1CD222AA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12389F"/>
    <w:multiLevelType w:val="hybridMultilevel"/>
    <w:tmpl w:val="03484784"/>
    <w:lvl w:ilvl="0" w:tplc="39E46694">
      <w:start w:val="6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7364F5"/>
    <w:multiLevelType w:val="hybridMultilevel"/>
    <w:tmpl w:val="665EB28E"/>
    <w:lvl w:ilvl="0" w:tplc="452C094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8C548D"/>
    <w:multiLevelType w:val="hybridMultilevel"/>
    <w:tmpl w:val="1A9C59CE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DF553E"/>
    <w:multiLevelType w:val="hybridMultilevel"/>
    <w:tmpl w:val="F844FB20"/>
    <w:lvl w:ilvl="0" w:tplc="28EEB128">
      <w:start w:val="2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0C44261"/>
    <w:multiLevelType w:val="hybridMultilevel"/>
    <w:tmpl w:val="C03685A2"/>
    <w:lvl w:ilvl="0" w:tplc="EF7C10EE">
      <w:start w:val="25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5">
    <w:nsid w:val="55501FD3"/>
    <w:multiLevelType w:val="hybridMultilevel"/>
    <w:tmpl w:val="1AF45376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7842E2"/>
    <w:multiLevelType w:val="hybridMultilevel"/>
    <w:tmpl w:val="4B320F76"/>
    <w:lvl w:ilvl="0" w:tplc="913E75A8">
      <w:start w:val="1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7">
    <w:nsid w:val="6F2478E1"/>
    <w:multiLevelType w:val="hybridMultilevel"/>
    <w:tmpl w:val="02A614C2"/>
    <w:lvl w:ilvl="0" w:tplc="9AEA9F62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7F4720EB"/>
    <w:multiLevelType w:val="hybridMultilevel"/>
    <w:tmpl w:val="E5EABF60"/>
    <w:lvl w:ilvl="0" w:tplc="5838EE92">
      <w:start w:val="1"/>
      <w:numFmt w:val="upperLetter"/>
      <w:lvlText w:val="%1."/>
      <w:lvlJc w:val="left"/>
      <w:pPr>
        <w:tabs>
          <w:tab w:val="num" w:pos="5328"/>
        </w:tabs>
        <w:ind w:left="53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6048"/>
        </w:tabs>
        <w:ind w:left="60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6768"/>
        </w:tabs>
        <w:ind w:left="67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488"/>
        </w:tabs>
        <w:ind w:left="74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208"/>
        </w:tabs>
        <w:ind w:left="82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928"/>
        </w:tabs>
        <w:ind w:left="89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648"/>
        </w:tabs>
        <w:ind w:left="96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368"/>
        </w:tabs>
        <w:ind w:left="103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088"/>
        </w:tabs>
        <w:ind w:left="11088" w:hanging="180"/>
      </w:pPr>
    </w:lvl>
  </w:abstractNum>
  <w:abstractNum w:abstractNumId="19">
    <w:nsid w:val="7F6213DE"/>
    <w:multiLevelType w:val="hybridMultilevel"/>
    <w:tmpl w:val="309AD666"/>
    <w:lvl w:ilvl="0" w:tplc="FC469C4A">
      <w:start w:val="27"/>
      <w:numFmt w:val="bullet"/>
      <w:lvlText w:val="-"/>
      <w:lvlJc w:val="left"/>
      <w:pPr>
        <w:tabs>
          <w:tab w:val="num" w:pos="2273"/>
        </w:tabs>
        <w:ind w:left="2273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7FFD5269"/>
    <w:multiLevelType w:val="hybridMultilevel"/>
    <w:tmpl w:val="51C8FD26"/>
    <w:lvl w:ilvl="0" w:tplc="5162A326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7"/>
  </w:num>
  <w:num w:numId="5">
    <w:abstractNumId w:val="6"/>
  </w:num>
  <w:num w:numId="6">
    <w:abstractNumId w:val="20"/>
  </w:num>
  <w:num w:numId="7">
    <w:abstractNumId w:val="19"/>
  </w:num>
  <w:num w:numId="8">
    <w:abstractNumId w:val="14"/>
  </w:num>
  <w:num w:numId="9">
    <w:abstractNumId w:val="3"/>
  </w:num>
  <w:num w:numId="10">
    <w:abstractNumId w:val="7"/>
  </w:num>
  <w:num w:numId="11">
    <w:abstractNumId w:val="11"/>
  </w:num>
  <w:num w:numId="12">
    <w:abstractNumId w:val="16"/>
  </w:num>
  <w:num w:numId="13">
    <w:abstractNumId w:val="8"/>
  </w:num>
  <w:num w:numId="14">
    <w:abstractNumId w:val="18"/>
  </w:num>
  <w:num w:numId="15">
    <w:abstractNumId w:val="2"/>
  </w:num>
  <w:num w:numId="16">
    <w:abstractNumId w:val="10"/>
  </w:num>
  <w:num w:numId="17">
    <w:abstractNumId w:val="0"/>
  </w:num>
  <w:num w:numId="18">
    <w:abstractNumId w:val="9"/>
  </w:num>
  <w:num w:numId="19">
    <w:abstractNumId w:val="12"/>
  </w:num>
  <w:num w:numId="20">
    <w:abstractNumId w:val="15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95D98"/>
    <w:rsid w:val="00007BA5"/>
    <w:rsid w:val="00025647"/>
    <w:rsid w:val="00065B80"/>
    <w:rsid w:val="00094631"/>
    <w:rsid w:val="000A0108"/>
    <w:rsid w:val="000D6319"/>
    <w:rsid w:val="000E3EA5"/>
    <w:rsid w:val="00204E24"/>
    <w:rsid w:val="00266D9F"/>
    <w:rsid w:val="002A4BFB"/>
    <w:rsid w:val="00330A23"/>
    <w:rsid w:val="00357D39"/>
    <w:rsid w:val="003E1696"/>
    <w:rsid w:val="00452061"/>
    <w:rsid w:val="00484AC3"/>
    <w:rsid w:val="004A4A64"/>
    <w:rsid w:val="004F79BE"/>
    <w:rsid w:val="00563505"/>
    <w:rsid w:val="0056487E"/>
    <w:rsid w:val="0057542F"/>
    <w:rsid w:val="005F0E98"/>
    <w:rsid w:val="005F37F5"/>
    <w:rsid w:val="006117AA"/>
    <w:rsid w:val="00621B8C"/>
    <w:rsid w:val="006244BC"/>
    <w:rsid w:val="00655D39"/>
    <w:rsid w:val="006601F6"/>
    <w:rsid w:val="00680061"/>
    <w:rsid w:val="00713897"/>
    <w:rsid w:val="00757C00"/>
    <w:rsid w:val="00814DB1"/>
    <w:rsid w:val="0084704D"/>
    <w:rsid w:val="008744F2"/>
    <w:rsid w:val="008A2E38"/>
    <w:rsid w:val="008C2492"/>
    <w:rsid w:val="008E411B"/>
    <w:rsid w:val="008E7062"/>
    <w:rsid w:val="00913B4E"/>
    <w:rsid w:val="00984AE4"/>
    <w:rsid w:val="009D4905"/>
    <w:rsid w:val="00A63B43"/>
    <w:rsid w:val="00AB36B4"/>
    <w:rsid w:val="00AE5DB6"/>
    <w:rsid w:val="00AE6F7E"/>
    <w:rsid w:val="00B207A0"/>
    <w:rsid w:val="00B5140F"/>
    <w:rsid w:val="00B51AAF"/>
    <w:rsid w:val="00B6584E"/>
    <w:rsid w:val="00B72F5E"/>
    <w:rsid w:val="00BB3D3F"/>
    <w:rsid w:val="00C4556A"/>
    <w:rsid w:val="00C6633A"/>
    <w:rsid w:val="00C87603"/>
    <w:rsid w:val="00CB00C2"/>
    <w:rsid w:val="00CB3609"/>
    <w:rsid w:val="00CF4FEA"/>
    <w:rsid w:val="00D502EE"/>
    <w:rsid w:val="00D90BF9"/>
    <w:rsid w:val="00D929A5"/>
    <w:rsid w:val="00DD204C"/>
    <w:rsid w:val="00E20156"/>
    <w:rsid w:val="00E635B3"/>
    <w:rsid w:val="00E910A4"/>
    <w:rsid w:val="00EA41DC"/>
    <w:rsid w:val="00EC151D"/>
    <w:rsid w:val="00EC5470"/>
    <w:rsid w:val="00ED01EB"/>
    <w:rsid w:val="00F07D41"/>
    <w:rsid w:val="00F30F5F"/>
    <w:rsid w:val="00F36DE8"/>
    <w:rsid w:val="00F66D44"/>
    <w:rsid w:val="00F9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2492"/>
  </w:style>
  <w:style w:type="paragraph" w:styleId="Nadpis1">
    <w:name w:val="heading 1"/>
    <w:basedOn w:val="Normln"/>
    <w:next w:val="Normln"/>
    <w:qFormat/>
    <w:rsid w:val="008C2492"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rsid w:val="008C2492"/>
    <w:pPr>
      <w:keepNext/>
      <w:ind w:firstLine="705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8C2492"/>
    <w:pPr>
      <w:keepNext/>
      <w:jc w:val="center"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8C2492"/>
    <w:pPr>
      <w:keepNext/>
      <w:jc w:val="both"/>
      <w:outlineLvl w:val="3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8C2492"/>
    <w:pPr>
      <w:ind w:firstLine="708"/>
      <w:jc w:val="center"/>
    </w:pPr>
    <w:rPr>
      <w:rFonts w:ascii="Arial" w:hAnsi="Arial"/>
      <w:sz w:val="12"/>
    </w:rPr>
  </w:style>
  <w:style w:type="paragraph" w:styleId="Rozvrendokumentu">
    <w:name w:val="Document Map"/>
    <w:basedOn w:val="Normln"/>
    <w:semiHidden/>
    <w:rsid w:val="008C2492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semiHidden/>
    <w:rsid w:val="008C2492"/>
    <w:pPr>
      <w:widowControl w:val="0"/>
    </w:pPr>
    <w:rPr>
      <w:snapToGrid w:val="0"/>
      <w:color w:val="000000"/>
      <w:sz w:val="24"/>
    </w:rPr>
  </w:style>
  <w:style w:type="paragraph" w:styleId="Zkladntextodsazen2">
    <w:name w:val="Body Text Indent 2"/>
    <w:basedOn w:val="Normln"/>
    <w:semiHidden/>
    <w:rsid w:val="008C2492"/>
    <w:pPr>
      <w:ind w:left="709" w:firstLine="709"/>
      <w:outlineLvl w:val="0"/>
    </w:pPr>
    <w:rPr>
      <w:rFonts w:ascii="Garamond" w:hAnsi="Garamond"/>
      <w:sz w:val="24"/>
    </w:rPr>
  </w:style>
  <w:style w:type="paragraph" w:styleId="Zkladntextodsazen3">
    <w:name w:val="Body Text Indent 3"/>
    <w:basedOn w:val="Normln"/>
    <w:semiHidden/>
    <w:rsid w:val="008C2492"/>
    <w:pPr>
      <w:ind w:left="2127" w:hanging="2127"/>
      <w:outlineLvl w:val="0"/>
    </w:pPr>
    <w:rPr>
      <w:rFonts w:ascii="Garamond" w:hAnsi="Garamond"/>
      <w:sz w:val="24"/>
    </w:rPr>
  </w:style>
  <w:style w:type="paragraph" w:styleId="Zkladntext2">
    <w:name w:val="Body Text 2"/>
    <w:basedOn w:val="Normln"/>
    <w:semiHidden/>
    <w:rsid w:val="008C2492"/>
    <w:pPr>
      <w:outlineLvl w:val="0"/>
    </w:pPr>
    <w:rPr>
      <w:rFonts w:ascii="Garamond" w:hAnsi="Garamond"/>
      <w:sz w:val="24"/>
    </w:rPr>
  </w:style>
  <w:style w:type="paragraph" w:styleId="Nzev">
    <w:name w:val="Title"/>
    <w:basedOn w:val="Normln"/>
    <w:qFormat/>
    <w:rsid w:val="008C2492"/>
    <w:pPr>
      <w:jc w:val="center"/>
    </w:pPr>
    <w:rPr>
      <w:b/>
      <w:bCs/>
      <w:sz w:val="36"/>
      <w:szCs w:val="24"/>
    </w:rPr>
  </w:style>
  <w:style w:type="character" w:styleId="Siln">
    <w:name w:val="Strong"/>
    <w:basedOn w:val="Standardnpsmoodstavce"/>
    <w:uiPriority w:val="22"/>
    <w:qFormat/>
    <w:rsid w:val="00330A23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30A23"/>
    <w:rPr>
      <w:color w:val="0000FF"/>
      <w:u w:val="single"/>
    </w:rPr>
  </w:style>
  <w:style w:type="character" w:customStyle="1" w:styleId="text">
    <w:name w:val="text"/>
    <w:basedOn w:val="Standardnpsmoodstavce"/>
    <w:rsid w:val="00C87603"/>
  </w:style>
  <w:style w:type="paragraph" w:customStyle="1" w:styleId="adr">
    <w:name w:val="adr"/>
    <w:basedOn w:val="Normln"/>
    <w:rsid w:val="000E3E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42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26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6526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06927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9112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52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4694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742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138845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225535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8661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460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95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7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5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2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6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kce\2009\09077_RD%20HAMR\&#382;&#225;dost_dur_KH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žádost_dur_KHS</Template>
  <TotalTime>52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FAX</vt:lpstr>
    </vt:vector>
  </TitlesOfParts>
  <Company>JPS s.r.o., J. Hradec</Company>
  <LinksUpToDate>false</LinksUpToDate>
  <CharactersWithSpaces>1132</CharactersWithSpaces>
  <SharedDoc>false</SharedDoc>
  <HLinks>
    <vt:vector size="6" baseType="variant">
      <vt:variant>
        <vt:i4>5308518</vt:i4>
      </vt:variant>
      <vt:variant>
        <vt:i4>0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>x=134422384@y=132597072@z=16@mm=FP@ax=134419952@ay=132597056@at=Krajsk%C3%A1%20hygienick%C3%A1%20stanice%20J%C4%8Dk.@ad=%C3%9Azemn%C3%AD%20pracovi%C5%A1t%C4%9B:%20Jind%C5%99ich%C5%AFv%20Hradec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FAX</dc:title>
  <dc:subject/>
  <dc:creator>Ivana Skalíková</dc:creator>
  <cp:keywords/>
  <cp:lastModifiedBy>Ivana Skalíková</cp:lastModifiedBy>
  <cp:revision>7</cp:revision>
  <cp:lastPrinted>2012-07-16T12:51:00Z</cp:lastPrinted>
  <dcterms:created xsi:type="dcterms:W3CDTF">2014-09-18T08:14:00Z</dcterms:created>
  <dcterms:modified xsi:type="dcterms:W3CDTF">2015-12-01T06:54:00Z</dcterms:modified>
</cp:coreProperties>
</file>